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2" w:rsidRPr="00F82452" w:rsidRDefault="00F82452" w:rsidP="00F8245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24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Библиотек</w:t>
      </w:r>
      <w:r w:rsidR="00960C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</w:t>
      </w:r>
      <w:r w:rsidRPr="00F824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</w:t>
      </w:r>
      <w:proofErr w:type="gramStart"/>
      <w:r w:rsidRPr="00F824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приспособленны</w:t>
      </w:r>
      <w:r w:rsidR="00960C3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</w:t>
      </w:r>
      <w:bookmarkStart w:id="0" w:name="_GoBack"/>
      <w:bookmarkEnd w:id="0"/>
      <w:proofErr w:type="gramEnd"/>
      <w:r w:rsidRPr="00F824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для использования инвалидами и лицами с ОВЗ</w:t>
      </w:r>
    </w:p>
    <w:p w:rsid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Отдельного помещения нет, литература находится в методическом кабинете: учебная и методическая литература, детская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, а так же для удобства находится в группах</w:t>
      </w:r>
      <w:r w:rsidRPr="00F82452">
        <w:rPr>
          <w:rFonts w:ascii="Times New Roman" w:hAnsi="Times New Roman" w:cs="Times New Roman"/>
          <w:sz w:val="28"/>
          <w:szCs w:val="28"/>
        </w:rPr>
        <w:t>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452">
        <w:rPr>
          <w:rFonts w:ascii="Times New Roman" w:hAnsi="Times New Roman" w:cs="Times New Roman"/>
          <w:sz w:val="28"/>
          <w:szCs w:val="28"/>
          <w:u w:val="single"/>
        </w:rPr>
        <w:t>Методический кабинет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Методический кабинет оснащен необходимыми для обеспечения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 w:rsidRPr="00F824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82452">
        <w:rPr>
          <w:rFonts w:ascii="Times New Roman" w:hAnsi="Times New Roman" w:cs="Times New Roman"/>
          <w:sz w:val="28"/>
          <w:szCs w:val="28"/>
        </w:rPr>
        <w:t>ознавательное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 xml:space="preserve"> развитие, речевое развитие, художественно-эстетическое развитие, физическое развитие.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</w:t>
      </w:r>
      <w:proofErr w:type="spellStart"/>
      <w:r w:rsidRPr="00F82452">
        <w:rPr>
          <w:rFonts w:ascii="Times New Roman" w:hAnsi="Times New Roman" w:cs="Times New Roman"/>
          <w:sz w:val="28"/>
          <w:szCs w:val="28"/>
        </w:rPr>
        <w:t>сформированны</w:t>
      </w:r>
      <w:proofErr w:type="spellEnd"/>
      <w:r w:rsidRPr="00F82452">
        <w:rPr>
          <w:rFonts w:ascii="Times New Roman" w:hAnsi="Times New Roman" w:cs="Times New Roman"/>
          <w:sz w:val="28"/>
          <w:szCs w:val="28"/>
        </w:rPr>
        <w:t xml:space="preserve"> по видам: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 методическая литература;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-наглядно-методические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-дидактические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-наглядно-дидактические пособия;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-наглядные пособия.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452">
        <w:rPr>
          <w:rFonts w:ascii="Times New Roman" w:hAnsi="Times New Roman" w:cs="Times New Roman"/>
          <w:sz w:val="28"/>
          <w:szCs w:val="28"/>
          <w:u w:val="single"/>
        </w:rPr>
        <w:t>Кабинет педагога-психолога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</w:t>
      </w:r>
    </w:p>
    <w:p w:rsidR="00F8245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помещение. </w:t>
      </w:r>
    </w:p>
    <w:p w:rsidR="003934F2" w:rsidRPr="00F82452" w:rsidRDefault="00F82452" w:rsidP="00F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 w:cs="Times New Roman"/>
          <w:sz w:val="28"/>
          <w:szCs w:val="28"/>
        </w:rPr>
        <w:t xml:space="preserve">Кабинет педагога-психолога изолирован, расположен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F82452">
        <w:rPr>
          <w:rFonts w:ascii="Times New Roman" w:hAnsi="Times New Roman" w:cs="Times New Roman"/>
          <w:sz w:val="28"/>
          <w:szCs w:val="28"/>
        </w:rPr>
        <w:t xml:space="preserve"> этаже в доступном удобном месте.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sectPr w:rsidR="003934F2" w:rsidRPr="00F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A"/>
    <w:rsid w:val="003934F2"/>
    <w:rsid w:val="00960C39"/>
    <w:rsid w:val="00E42FCA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2021-01-26T04:08:00Z</dcterms:created>
  <dcterms:modified xsi:type="dcterms:W3CDTF">2021-01-26T04:13:00Z</dcterms:modified>
</cp:coreProperties>
</file>