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A01406" w:rsidRPr="00AF6E77" w:rsidRDefault="00A01406" w:rsidP="006150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AF6E77">
        <w:rPr>
          <w:color w:val="000000"/>
          <w:sz w:val="28"/>
          <w:szCs w:val="28"/>
        </w:rPr>
        <w:t xml:space="preserve">В МБДОУ "Детский сад </w:t>
      </w:r>
      <w:r>
        <w:rPr>
          <w:color w:val="000000"/>
          <w:sz w:val="28"/>
          <w:szCs w:val="28"/>
        </w:rPr>
        <w:t xml:space="preserve">№ 23 «Улыбка»  </w:t>
      </w:r>
      <w:r w:rsidRPr="00AF6E77">
        <w:rPr>
          <w:color w:val="000000"/>
          <w:sz w:val="28"/>
          <w:szCs w:val="28"/>
        </w:rPr>
        <w:t xml:space="preserve">организовано сбалансированное  питание в соответствии с примерным </w:t>
      </w:r>
      <w:r>
        <w:rPr>
          <w:color w:val="000000"/>
          <w:sz w:val="28"/>
          <w:szCs w:val="28"/>
        </w:rPr>
        <w:t>1</w:t>
      </w:r>
      <w:r w:rsidRPr="00AF6E77">
        <w:rPr>
          <w:color w:val="000000"/>
          <w:sz w:val="28"/>
          <w:szCs w:val="28"/>
        </w:rPr>
        <w:t>0 - дневным меню, утвержденным заведующим ДОУ</w:t>
      </w:r>
      <w:r>
        <w:rPr>
          <w:color w:val="000000"/>
          <w:sz w:val="28"/>
          <w:szCs w:val="28"/>
        </w:rPr>
        <w:t>.</w:t>
      </w:r>
    </w:p>
    <w:p w:rsidR="00615080" w:rsidRPr="00615080" w:rsidRDefault="00A01406" w:rsidP="006150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Питание воспитанников осуществляется в соответствии с действующими </w:t>
      </w:r>
      <w:r w:rsidR="00615080" w:rsidRPr="00615080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615080" w:rsidRPr="00615080" w:rsidRDefault="00615080" w:rsidP="006150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5080">
        <w:rPr>
          <w:color w:val="000000"/>
          <w:sz w:val="28"/>
          <w:szCs w:val="28"/>
        </w:rPr>
        <w:t>•</w:t>
      </w:r>
      <w:r w:rsidRPr="00615080">
        <w:rPr>
          <w:color w:val="000000"/>
          <w:sz w:val="28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A01406" w:rsidRPr="00AF6E77" w:rsidRDefault="00615080" w:rsidP="006150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15080">
        <w:rPr>
          <w:color w:val="000000"/>
          <w:sz w:val="28"/>
          <w:szCs w:val="28"/>
        </w:rPr>
        <w:t xml:space="preserve">Работа образовательных организаций в новом учебном году также предполагает особый режим функционирования в соответствии с действующими санитарными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15080">
        <w:rPr>
          <w:color w:val="000000"/>
          <w:sz w:val="28"/>
          <w:szCs w:val="28"/>
        </w:rPr>
        <w:t>коронавирусной</w:t>
      </w:r>
      <w:proofErr w:type="spellEnd"/>
      <w:r w:rsidRPr="00615080">
        <w:rPr>
          <w:color w:val="000000"/>
          <w:sz w:val="28"/>
          <w:szCs w:val="28"/>
        </w:rPr>
        <w:t xml:space="preserve"> инфекции (COVID-19)" (далее - санитарные правила СП 3.1/2.4.3598-20), а также постановлением Главного государственного</w:t>
      </w:r>
      <w:proofErr w:type="gramEnd"/>
      <w:r w:rsidRPr="00615080">
        <w:rPr>
          <w:color w:val="000000"/>
          <w:sz w:val="28"/>
          <w:szCs w:val="28"/>
        </w:rPr>
        <w:t xml:space="preserve"> санитарного врача Российской Федерации от 13.07.2020 N 20 "О мероприятиях по профилактике гриппа и острых респираторных вирусных инфекций, в том числе новой </w:t>
      </w:r>
      <w:proofErr w:type="spellStart"/>
      <w:r w:rsidRPr="00615080">
        <w:rPr>
          <w:color w:val="000000"/>
          <w:sz w:val="28"/>
          <w:szCs w:val="28"/>
        </w:rPr>
        <w:t>коронавирусной</w:t>
      </w:r>
      <w:proofErr w:type="spellEnd"/>
      <w:r w:rsidRPr="00615080">
        <w:rPr>
          <w:color w:val="000000"/>
          <w:sz w:val="28"/>
          <w:szCs w:val="28"/>
        </w:rPr>
        <w:t xml:space="preserve"> инфекции (COVID-19) в эпидемическом сезоне 2020 - 2021 годов".</w:t>
      </w:r>
      <w:r>
        <w:rPr>
          <w:color w:val="000000"/>
          <w:sz w:val="28"/>
          <w:szCs w:val="28"/>
        </w:rPr>
        <w:t xml:space="preserve"> </w:t>
      </w:r>
      <w:r w:rsidR="00A01406" w:rsidRPr="00AF6E77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 w:rsidR="00A01406">
        <w:rPr>
          <w:color w:val="000000"/>
          <w:sz w:val="28"/>
          <w:szCs w:val="28"/>
        </w:rPr>
        <w:t xml:space="preserve">, так как нет детей с пищевыми особенностями (по медицинскому заключению). </w:t>
      </w:r>
      <w:bookmarkEnd w:id="0"/>
    </w:p>
    <w:sectPr w:rsidR="00A01406" w:rsidRPr="00AF6E77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406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0E11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15080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01406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3D44-1DCA-4E8C-84FB-DACB1F06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2020-01-24T04:56:00Z</dcterms:created>
  <dcterms:modified xsi:type="dcterms:W3CDTF">2022-11-15T02:00:00Z</dcterms:modified>
</cp:coreProperties>
</file>